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CD1D" w14:textId="75E1000B" w:rsidR="00132B71" w:rsidRDefault="00132B71" w:rsidP="00E707E2"/>
    <w:p w14:paraId="53CB945D" w14:textId="4407A30E" w:rsidR="00B8704B" w:rsidRDefault="00B8704B" w:rsidP="00E707E2"/>
    <w:p w14:paraId="505C2C3A" w14:textId="4DF17027" w:rsidR="00B8704B" w:rsidRPr="007006E2" w:rsidRDefault="00B8704B" w:rsidP="00B8704B">
      <w:pPr>
        <w:rPr>
          <w:rFonts w:ascii="Suez One" w:hAnsi="Suez One" w:cs="Suez One"/>
          <w:sz w:val="28"/>
          <w:szCs w:val="28"/>
        </w:rPr>
      </w:pPr>
      <w:r w:rsidRPr="007006E2">
        <w:rPr>
          <w:rFonts w:ascii="Suez One" w:hAnsi="Suez One" w:cs="Suez One"/>
          <w:sz w:val="28"/>
          <w:szCs w:val="28"/>
        </w:rPr>
        <w:t>NUORTEN KESÄTYÖ 202</w:t>
      </w:r>
      <w:r w:rsidR="00485A47">
        <w:rPr>
          <w:rFonts w:ascii="Suez One" w:hAnsi="Suez One" w:cs="Suez One"/>
          <w:sz w:val="28"/>
          <w:szCs w:val="28"/>
        </w:rPr>
        <w:t>5</w:t>
      </w:r>
      <w:r w:rsidRPr="007006E2">
        <w:rPr>
          <w:rFonts w:ascii="Suez One" w:hAnsi="Suez One" w:cs="Suez One"/>
          <w:sz w:val="28"/>
          <w:szCs w:val="28"/>
        </w:rPr>
        <w:t>, TIEDOTE TYÖNANTAJALLE</w:t>
      </w:r>
    </w:p>
    <w:p w14:paraId="7B1999CA" w14:textId="77777777" w:rsidR="00B8704B" w:rsidRPr="007E57D5" w:rsidRDefault="00B8704B" w:rsidP="00B8704B">
      <w:pPr>
        <w:rPr>
          <w:rFonts w:asciiTheme="minorHAnsi" w:hAnsiTheme="minorHAnsi" w:cstheme="minorHAnsi"/>
        </w:rPr>
      </w:pPr>
    </w:p>
    <w:p w14:paraId="202DC9BB" w14:textId="434547E5" w:rsidR="00B8704B" w:rsidRPr="00E80EFB" w:rsidRDefault="00B8704B" w:rsidP="00B8704B">
      <w:pPr>
        <w:pStyle w:val="Otsikko2"/>
        <w:rPr>
          <w:rFonts w:ascii="Inter" w:hAnsi="Inter" w:cstheme="minorHAnsi"/>
          <w:color w:val="000000" w:themeColor="text1"/>
        </w:rPr>
      </w:pPr>
      <w:r w:rsidRPr="00E80EFB">
        <w:rPr>
          <w:rFonts w:ascii="Inter" w:hAnsi="Inter" w:cstheme="minorHAnsi"/>
          <w:color w:val="000000" w:themeColor="text1"/>
        </w:rPr>
        <w:t>Hakuaika 1.</w:t>
      </w:r>
      <w:r w:rsidR="00E44334">
        <w:rPr>
          <w:rFonts w:ascii="Inter" w:hAnsi="Inter" w:cstheme="minorHAnsi"/>
          <w:color w:val="000000" w:themeColor="text1"/>
        </w:rPr>
        <w:t>2.-9.3.2025</w:t>
      </w:r>
    </w:p>
    <w:p w14:paraId="17A0BB6A" w14:textId="77777777" w:rsidR="00B8704B" w:rsidRPr="005F4942" w:rsidRDefault="00B8704B" w:rsidP="00B8704B"/>
    <w:p w14:paraId="71F406B0" w14:textId="549FFE8F" w:rsidR="00B8704B" w:rsidRPr="009C49E8" w:rsidRDefault="00B8704B" w:rsidP="00B8704B">
      <w:pPr>
        <w:rPr>
          <w:rFonts w:cstheme="minorHAnsi"/>
        </w:rPr>
      </w:pPr>
      <w:r w:rsidRPr="009C49E8">
        <w:rPr>
          <w:rFonts w:cstheme="minorHAnsi"/>
        </w:rPr>
        <w:t>Kesätyötukea haetaan palauttamalla työsopimus Vieremän kunnanvirastolle tai s-postilla</w:t>
      </w:r>
      <w:r w:rsidR="00E80EFB">
        <w:rPr>
          <w:rFonts w:cstheme="minorHAnsi"/>
        </w:rPr>
        <w:t xml:space="preserve">: </w:t>
      </w:r>
      <w:hyperlink r:id="rId10" w:history="1">
        <w:r w:rsidR="00E80EFB" w:rsidRPr="00AF6852">
          <w:rPr>
            <w:rStyle w:val="Hyperlinkki"/>
            <w:rFonts w:cstheme="minorHAnsi"/>
          </w:rPr>
          <w:t>viereman.kunta@vierema.fi</w:t>
        </w:r>
      </w:hyperlink>
      <w:r w:rsidRPr="009C49E8">
        <w:rPr>
          <w:rFonts w:cstheme="minorHAnsi"/>
        </w:rPr>
        <w:t xml:space="preserve">.  </w:t>
      </w:r>
    </w:p>
    <w:p w14:paraId="39B1738A" w14:textId="77777777" w:rsidR="00B8704B" w:rsidRPr="009C49E8" w:rsidRDefault="00B8704B" w:rsidP="00B8704B">
      <w:pPr>
        <w:rPr>
          <w:rFonts w:cstheme="minorHAnsi"/>
        </w:rPr>
      </w:pPr>
      <w:r w:rsidRPr="009C49E8">
        <w:rPr>
          <w:rFonts w:cstheme="minorHAnsi"/>
        </w:rPr>
        <w:t xml:space="preserve">Työttömyysturvaan oikeutettu </w:t>
      </w:r>
      <w:r>
        <w:rPr>
          <w:rFonts w:cstheme="minorHAnsi"/>
        </w:rPr>
        <w:t xml:space="preserve">nuori </w:t>
      </w:r>
      <w:r w:rsidRPr="009C49E8">
        <w:rPr>
          <w:rFonts w:cstheme="minorHAnsi"/>
        </w:rPr>
        <w:t xml:space="preserve">ei voi hakea kesätyötä tämän </w:t>
      </w:r>
      <w:r>
        <w:rPr>
          <w:rFonts w:cstheme="minorHAnsi"/>
        </w:rPr>
        <w:t>kampanjan</w:t>
      </w:r>
      <w:r w:rsidRPr="009C49E8">
        <w:rPr>
          <w:rFonts w:cstheme="minorHAnsi"/>
        </w:rPr>
        <w:t xml:space="preserve"> kautta.</w:t>
      </w:r>
    </w:p>
    <w:p w14:paraId="67AA5AA9" w14:textId="77777777" w:rsidR="00B8704B" w:rsidRPr="009C49E8" w:rsidRDefault="00B8704B" w:rsidP="00B8704B"/>
    <w:p w14:paraId="0D64E3F5" w14:textId="77777777" w:rsidR="00B8704B" w:rsidRPr="00E80EFB" w:rsidRDefault="00B8704B" w:rsidP="00B8704B">
      <w:pPr>
        <w:pStyle w:val="Otsikko2"/>
        <w:rPr>
          <w:rFonts w:ascii="Inter" w:hAnsi="Inter" w:cstheme="minorHAnsi"/>
          <w:color w:val="000000" w:themeColor="text1"/>
          <w:sz w:val="22"/>
          <w:szCs w:val="22"/>
        </w:rPr>
      </w:pPr>
      <w:r w:rsidRPr="00E80EFB">
        <w:rPr>
          <w:rFonts w:ascii="Inter" w:hAnsi="Inter" w:cstheme="minorHAnsi"/>
          <w:color w:val="000000" w:themeColor="text1"/>
          <w:sz w:val="22"/>
          <w:szCs w:val="22"/>
        </w:rPr>
        <w:t>KUKA VOI OLLA TYÖNANTAJA?</w:t>
      </w:r>
    </w:p>
    <w:p w14:paraId="7289EA52" w14:textId="77777777" w:rsidR="00B8704B" w:rsidRDefault="00B8704B" w:rsidP="00B8704B">
      <w:pPr>
        <w:rPr>
          <w:rFonts w:cstheme="minorHAnsi"/>
        </w:rPr>
      </w:pPr>
      <w:r w:rsidRPr="009C49E8">
        <w:rPr>
          <w:rFonts w:cstheme="minorHAnsi"/>
        </w:rPr>
        <w:t xml:space="preserve">Työnantaja voi olla yritys, yksityinen henkilö, järjestö, julkisyhteisö tai muu yhteisö. Työnantajana voi olla myös koti- tai maatalous, mutta omaa perheenjäsentä ei voi työllistää ilman yritystoimintaa, eli työnantajalla on </w:t>
      </w:r>
      <w:r>
        <w:rPr>
          <w:rFonts w:cstheme="minorHAnsi"/>
        </w:rPr>
        <w:t xml:space="preserve">tällöin </w:t>
      </w:r>
      <w:r w:rsidRPr="009C49E8">
        <w:rPr>
          <w:rFonts w:cstheme="minorHAnsi"/>
        </w:rPr>
        <w:t xml:space="preserve">oltava Y-tunnus. Mikäli </w:t>
      </w:r>
      <w:r>
        <w:rPr>
          <w:rFonts w:cstheme="minorHAnsi"/>
        </w:rPr>
        <w:t>si</w:t>
      </w:r>
      <w:r w:rsidRPr="009C49E8">
        <w:rPr>
          <w:rFonts w:cstheme="minorHAnsi"/>
        </w:rPr>
        <w:t xml:space="preserve">nulla ei ole Y-tunnusta voit työllistää nuoren 4H-yhdistyksen kautta, kysy tarvittaessa lisää! </w:t>
      </w:r>
    </w:p>
    <w:p w14:paraId="2FEF2E19" w14:textId="77777777" w:rsidR="00B8704B" w:rsidRPr="009C49E8" w:rsidRDefault="00B8704B" w:rsidP="00B8704B">
      <w:pPr>
        <w:rPr>
          <w:rFonts w:cstheme="minorHAnsi"/>
        </w:rPr>
      </w:pPr>
      <w:r>
        <w:rPr>
          <w:rFonts w:cstheme="minorHAnsi"/>
          <w:bCs/>
        </w:rPr>
        <w:t>T</w:t>
      </w:r>
      <w:r w:rsidRPr="009C49E8">
        <w:rPr>
          <w:rFonts w:cstheme="minorHAnsi"/>
          <w:bCs/>
        </w:rPr>
        <w:t xml:space="preserve">yöpaikan tulee sijaita </w:t>
      </w:r>
      <w:r>
        <w:rPr>
          <w:rFonts w:cstheme="minorHAnsi"/>
          <w:bCs/>
        </w:rPr>
        <w:t>Ylä-Savon työssäkäyntialueella</w:t>
      </w:r>
      <w:r w:rsidRPr="009C49E8">
        <w:rPr>
          <w:rFonts w:cstheme="minorHAnsi"/>
          <w:b/>
          <w:bCs/>
        </w:rPr>
        <w:t xml:space="preserve"> </w:t>
      </w:r>
      <w:r w:rsidRPr="009C49E8">
        <w:rPr>
          <w:rFonts w:cstheme="minorHAnsi"/>
          <w:bCs/>
        </w:rPr>
        <w:t>(</w:t>
      </w:r>
      <w:r w:rsidRPr="009C49E8">
        <w:rPr>
          <w:rFonts w:cstheme="minorHAnsi"/>
        </w:rPr>
        <w:t>Iisalmi, Kiuruvesi, Sonkajärvi, Vieremä)</w:t>
      </w:r>
      <w:r>
        <w:rPr>
          <w:rFonts w:cstheme="minorHAnsi"/>
        </w:rPr>
        <w:t>.</w:t>
      </w:r>
    </w:p>
    <w:p w14:paraId="05C8348D" w14:textId="77777777" w:rsidR="00B8704B" w:rsidRPr="00E80EFB" w:rsidRDefault="00B8704B" w:rsidP="00B8704B">
      <w:pPr>
        <w:rPr>
          <w:rFonts w:cstheme="minorHAnsi"/>
          <w:color w:val="000000" w:themeColor="text1"/>
          <w:szCs w:val="22"/>
        </w:rPr>
      </w:pPr>
    </w:p>
    <w:p w14:paraId="6C94B2ED" w14:textId="77777777" w:rsidR="00B8704B" w:rsidRPr="00E80EFB" w:rsidRDefault="00B8704B" w:rsidP="00B8704B">
      <w:pPr>
        <w:pStyle w:val="Otsikko2"/>
        <w:rPr>
          <w:rFonts w:ascii="Inter" w:hAnsi="Inter" w:cstheme="minorHAnsi"/>
          <w:b/>
          <w:bCs/>
          <w:color w:val="000000" w:themeColor="text1"/>
          <w:sz w:val="22"/>
          <w:szCs w:val="22"/>
        </w:rPr>
      </w:pPr>
      <w:r w:rsidRPr="00E80EFB">
        <w:rPr>
          <w:rFonts w:ascii="Inter" w:hAnsi="Inter" w:cstheme="minorHAnsi"/>
          <w:b/>
          <w:bCs/>
          <w:color w:val="000000" w:themeColor="text1"/>
          <w:sz w:val="22"/>
          <w:szCs w:val="22"/>
        </w:rPr>
        <w:t>KENET VOI PALKATA</w:t>
      </w:r>
    </w:p>
    <w:p w14:paraId="1FA126A9" w14:textId="6A2BF08B" w:rsidR="00B8704B" w:rsidRPr="009C49E8" w:rsidRDefault="00B8704B" w:rsidP="00B8704B">
      <w:pPr>
        <w:rPr>
          <w:rFonts w:cstheme="minorHAnsi"/>
        </w:rPr>
      </w:pPr>
      <w:r w:rsidRPr="009C49E8">
        <w:rPr>
          <w:rFonts w:cstheme="minorHAnsi"/>
        </w:rPr>
        <w:t xml:space="preserve">Kesätyöntekijän tulee olla </w:t>
      </w:r>
      <w:proofErr w:type="spellStart"/>
      <w:r w:rsidRPr="009C49E8">
        <w:rPr>
          <w:rFonts w:cstheme="minorHAnsi"/>
        </w:rPr>
        <w:t>vieremäläinen</w:t>
      </w:r>
      <w:proofErr w:type="spellEnd"/>
      <w:r w:rsidRPr="009C49E8">
        <w:rPr>
          <w:rFonts w:cstheme="minorHAnsi"/>
        </w:rPr>
        <w:t xml:space="preserve">, </w:t>
      </w:r>
      <w:proofErr w:type="gramStart"/>
      <w:r w:rsidRPr="009C49E8">
        <w:rPr>
          <w:rFonts w:cstheme="minorHAnsi"/>
        </w:rPr>
        <w:t>15 – 23</w:t>
      </w:r>
      <w:proofErr w:type="gramEnd"/>
      <w:r w:rsidRPr="009C49E8">
        <w:rPr>
          <w:rFonts w:cstheme="minorHAnsi"/>
        </w:rPr>
        <w:t>-vuotias koululainen tai opiskelija (oppilaitoksen kirjoilla ja opiskelu jatkuu/alkamassa syksyllä 202</w:t>
      </w:r>
      <w:r w:rsidR="00E44334">
        <w:rPr>
          <w:rFonts w:cstheme="minorHAnsi"/>
        </w:rPr>
        <w:t>5</w:t>
      </w:r>
      <w:r w:rsidRPr="009C49E8">
        <w:rPr>
          <w:rFonts w:cstheme="minorHAnsi"/>
        </w:rPr>
        <w:t>). Kesätyötä voi hakea myös tänä keväänä ylioppilaaksi kirjoittanut.</w:t>
      </w:r>
      <w:r>
        <w:rPr>
          <w:rFonts w:cstheme="minorHAnsi"/>
        </w:rPr>
        <w:t xml:space="preserve"> Kesätyöntekijän kotikunnan tulee olla Vieremä.</w:t>
      </w:r>
    </w:p>
    <w:p w14:paraId="0454DEEA" w14:textId="77777777" w:rsidR="00B8704B" w:rsidRPr="00E80EFB" w:rsidRDefault="00B8704B" w:rsidP="00B8704B">
      <w:pPr>
        <w:rPr>
          <w:rFonts w:cstheme="minorHAnsi"/>
          <w:color w:val="000000" w:themeColor="text1"/>
          <w:szCs w:val="22"/>
        </w:rPr>
      </w:pPr>
    </w:p>
    <w:p w14:paraId="46F86F5B" w14:textId="77777777" w:rsidR="00B8704B" w:rsidRPr="00E80EFB" w:rsidRDefault="00B8704B" w:rsidP="00B8704B">
      <w:pPr>
        <w:pStyle w:val="Otsikko2"/>
        <w:rPr>
          <w:rFonts w:ascii="Inter" w:hAnsi="Inter" w:cstheme="minorHAnsi"/>
          <w:b/>
          <w:bCs/>
          <w:color w:val="000000" w:themeColor="text1"/>
          <w:sz w:val="22"/>
          <w:szCs w:val="22"/>
        </w:rPr>
      </w:pPr>
      <w:r w:rsidRPr="00E80EFB">
        <w:rPr>
          <w:rFonts w:ascii="Inter" w:hAnsi="Inter" w:cstheme="minorHAnsi"/>
          <w:b/>
          <w:bCs/>
          <w:color w:val="000000" w:themeColor="text1"/>
          <w:sz w:val="22"/>
          <w:szCs w:val="22"/>
        </w:rPr>
        <w:t>PALKKA JA KESÄTYÖTUEN MÄÄRÄ</w:t>
      </w:r>
    </w:p>
    <w:p w14:paraId="43D4C050" w14:textId="77777777" w:rsidR="00B8704B" w:rsidRPr="009C49E8" w:rsidRDefault="00B8704B" w:rsidP="00B8704B">
      <w:pPr>
        <w:rPr>
          <w:rFonts w:cstheme="minorHAnsi"/>
        </w:rPr>
      </w:pPr>
      <w:r w:rsidRPr="009C49E8">
        <w:rPr>
          <w:rFonts w:cstheme="minorHAnsi"/>
          <w:bCs/>
        </w:rPr>
        <w:t>Palkkauksessa on noudatettava työehtosopimusten mukaista palkkausta huomioiden nuorten työntekijöiden alakohtainen palkkahinnoittelu</w:t>
      </w:r>
      <w:r w:rsidRPr="009C49E8">
        <w:rPr>
          <w:rFonts w:cstheme="minorHAnsi"/>
        </w:rPr>
        <w:t>. Työnantajan velvollisuus on suorittaa lakisääteiset sosiaaliturva- ja eläkevakuutusmaksut</w:t>
      </w:r>
      <w:r>
        <w:rPr>
          <w:rFonts w:cstheme="minorHAnsi"/>
        </w:rPr>
        <w:t>.</w:t>
      </w:r>
      <w:r w:rsidRPr="009C49E8">
        <w:rPr>
          <w:rFonts w:cstheme="minorHAnsi"/>
        </w:rPr>
        <w:t xml:space="preserve"> Lomakorvauksessa noudatetaan vuosilomalain ja alan työehtosopimuksen määräyksiä; lomakorvaus maksetaan rahana. Maksuista ja vakuutuksista saa tietoa verotoimistosta ja vakuutusyhtiöiltä.</w:t>
      </w:r>
    </w:p>
    <w:p w14:paraId="53E29720" w14:textId="77777777" w:rsidR="00B8704B" w:rsidRPr="009C49E8" w:rsidRDefault="00B8704B" w:rsidP="00B8704B">
      <w:pPr>
        <w:ind w:left="1304"/>
        <w:rPr>
          <w:rFonts w:cstheme="minorHAnsi"/>
        </w:rPr>
      </w:pPr>
    </w:p>
    <w:p w14:paraId="36CC8D34" w14:textId="77777777" w:rsidR="00B8704B" w:rsidRPr="009C49E8" w:rsidRDefault="00B8704B" w:rsidP="00B8704B">
      <w:pPr>
        <w:rPr>
          <w:rFonts w:cstheme="minorHAnsi"/>
        </w:rPr>
      </w:pPr>
      <w:r w:rsidRPr="009C49E8">
        <w:rPr>
          <w:rFonts w:cstheme="minorHAnsi"/>
        </w:rPr>
        <w:t>Koululaisen tai opiskelijan palkkaava työnantaja saa tukea</w:t>
      </w:r>
      <w:r>
        <w:rPr>
          <w:rFonts w:cstheme="minorHAnsi"/>
        </w:rPr>
        <w:t xml:space="preserve"> 300 euroa/kesätyöntekijä</w:t>
      </w:r>
      <w:r w:rsidRPr="009C49E8">
        <w:rPr>
          <w:rFonts w:cstheme="minorHAnsi"/>
        </w:rPr>
        <w:t xml:space="preserve">, kun palkka on vähintään työehtosopimuksen mukainen. Tukea maksetaan </w:t>
      </w:r>
      <w:r>
        <w:rPr>
          <w:rFonts w:cstheme="minorHAnsi"/>
        </w:rPr>
        <w:t>enintään</w:t>
      </w:r>
      <w:r w:rsidRPr="009C49E8">
        <w:rPr>
          <w:rFonts w:cstheme="minorHAnsi"/>
        </w:rPr>
        <w:t xml:space="preserve"> 20 työpäivältä. Työaikasuositus on 6 h/pv</w:t>
      </w:r>
      <w:r>
        <w:rPr>
          <w:rFonts w:cstheme="minorHAnsi"/>
        </w:rPr>
        <w:t>,</w:t>
      </w:r>
      <w:r w:rsidRPr="009C49E8">
        <w:rPr>
          <w:rFonts w:cstheme="minorHAnsi"/>
        </w:rPr>
        <w:t xml:space="preserve"> </w:t>
      </w:r>
      <w:r>
        <w:rPr>
          <w:rFonts w:cstheme="minorHAnsi"/>
        </w:rPr>
        <w:t>k</w:t>
      </w:r>
      <w:r w:rsidRPr="009C49E8">
        <w:rPr>
          <w:rFonts w:cstheme="minorHAnsi"/>
        </w:rPr>
        <w:t>oko työjakso</w:t>
      </w:r>
      <w:r>
        <w:rPr>
          <w:rFonts w:cstheme="minorHAnsi"/>
        </w:rPr>
        <w:t>n pituus</w:t>
      </w:r>
      <w:r w:rsidRPr="009C49E8">
        <w:rPr>
          <w:rFonts w:cstheme="minorHAnsi"/>
        </w:rPr>
        <w:t xml:space="preserve"> 120 tuntia. Yksittäisiltä työpäiviltä kesätyötukea maksetaan 10 </w:t>
      </w:r>
      <w:r>
        <w:rPr>
          <w:rFonts w:cstheme="minorHAnsi"/>
        </w:rPr>
        <w:t>euroa</w:t>
      </w:r>
      <w:r w:rsidRPr="009C49E8">
        <w:rPr>
          <w:rFonts w:cstheme="minorHAnsi"/>
        </w:rPr>
        <w:t xml:space="preserve">/päivä.  Jos alalla ei ole yleissitovaa työehtosopimusta, työstä on maksettava työsopimuslain mukaan tavanomainen ja kohtuullinen palkka. Työssäoloehdon täyttävä vähimmäistuntipalkkasuositus on Kelan mukaan 8,13 euroa/h. </w:t>
      </w:r>
    </w:p>
    <w:p w14:paraId="6051D0EA" w14:textId="77777777" w:rsidR="00B8704B" w:rsidRPr="00E80EFB" w:rsidRDefault="00B8704B" w:rsidP="00B8704B">
      <w:pPr>
        <w:pStyle w:val="Otsikko2"/>
        <w:rPr>
          <w:rFonts w:ascii="Inter" w:hAnsi="Inter" w:cstheme="minorHAnsi"/>
          <w:color w:val="000000" w:themeColor="text1"/>
          <w:sz w:val="22"/>
          <w:szCs w:val="22"/>
        </w:rPr>
      </w:pPr>
    </w:p>
    <w:p w14:paraId="563D73DB" w14:textId="77777777" w:rsidR="00E44334" w:rsidRDefault="00E44334" w:rsidP="00B8704B">
      <w:pPr>
        <w:pStyle w:val="Otsikko2"/>
        <w:rPr>
          <w:rFonts w:ascii="Inter" w:hAnsi="Inter" w:cstheme="minorHAnsi"/>
          <w:b/>
          <w:bCs/>
          <w:color w:val="000000" w:themeColor="text1"/>
          <w:sz w:val="22"/>
          <w:szCs w:val="22"/>
        </w:rPr>
      </w:pPr>
    </w:p>
    <w:p w14:paraId="26606084" w14:textId="77777777" w:rsidR="00E44334" w:rsidRDefault="00E44334" w:rsidP="00B8704B">
      <w:pPr>
        <w:pStyle w:val="Otsikko2"/>
        <w:rPr>
          <w:rFonts w:ascii="Inter" w:hAnsi="Inter" w:cstheme="minorHAnsi"/>
          <w:b/>
          <w:bCs/>
          <w:color w:val="000000" w:themeColor="text1"/>
          <w:sz w:val="22"/>
          <w:szCs w:val="22"/>
        </w:rPr>
      </w:pPr>
    </w:p>
    <w:p w14:paraId="3DC896B8" w14:textId="0E928762" w:rsidR="00B8704B" w:rsidRPr="00E80EFB" w:rsidRDefault="00B8704B" w:rsidP="00B8704B">
      <w:pPr>
        <w:pStyle w:val="Otsikko2"/>
        <w:rPr>
          <w:rFonts w:ascii="Inter" w:hAnsi="Inter" w:cstheme="minorHAnsi"/>
          <w:b/>
          <w:bCs/>
          <w:color w:val="000000" w:themeColor="text1"/>
          <w:sz w:val="22"/>
          <w:szCs w:val="22"/>
        </w:rPr>
      </w:pPr>
      <w:r w:rsidRPr="00E80EFB">
        <w:rPr>
          <w:rFonts w:ascii="Inter" w:hAnsi="Inter" w:cstheme="minorHAnsi"/>
          <w:b/>
          <w:bCs/>
          <w:color w:val="000000" w:themeColor="text1"/>
          <w:sz w:val="22"/>
          <w:szCs w:val="22"/>
        </w:rPr>
        <w:t>TYÖNTEKIJÄN VALINTA</w:t>
      </w:r>
    </w:p>
    <w:p w14:paraId="534AF865" w14:textId="77777777" w:rsidR="00B8704B" w:rsidRPr="009C49E8" w:rsidRDefault="00B8704B" w:rsidP="00B8704B">
      <w:pPr>
        <w:rPr>
          <w:rFonts w:cstheme="minorHAnsi"/>
        </w:rPr>
      </w:pPr>
      <w:r w:rsidRPr="009C49E8">
        <w:rPr>
          <w:rFonts w:cstheme="minorHAnsi"/>
        </w:rPr>
        <w:t>Sopivan työntekijän löydyttyä työnantaja ja työntekijä täyttävät yhdessä kesätyösopimuksen.</w:t>
      </w:r>
    </w:p>
    <w:p w14:paraId="7E281593" w14:textId="7C88F314" w:rsidR="00B8704B" w:rsidRPr="009C49E8" w:rsidRDefault="00B8704B" w:rsidP="00B8704B">
      <w:pPr>
        <w:rPr>
          <w:rFonts w:cstheme="minorHAnsi"/>
        </w:rPr>
      </w:pPr>
      <w:r w:rsidRPr="009C49E8">
        <w:rPr>
          <w:rFonts w:cstheme="minorHAnsi"/>
          <w:bCs/>
        </w:rPr>
        <w:t>Toimittakaa täytetty kesätyösopimus Vieremän kunnanvirastolle kesätyötuen hakemiseksi</w:t>
      </w:r>
      <w:r w:rsidR="00E80EFB">
        <w:rPr>
          <w:rFonts w:cstheme="minorHAnsi"/>
          <w:bCs/>
        </w:rPr>
        <w:t xml:space="preserve"> 31.8.2024 mennessä</w:t>
      </w:r>
      <w:r w:rsidRPr="009C49E8">
        <w:rPr>
          <w:rFonts w:cstheme="minorHAnsi"/>
          <w:bCs/>
        </w:rPr>
        <w:t>.</w:t>
      </w:r>
      <w:r w:rsidRPr="009C49E8">
        <w:rPr>
          <w:rFonts w:cstheme="minorHAnsi"/>
        </w:rPr>
        <w:t xml:space="preserve"> Kesätyötukea myönnetään määrärahojen puitteissa ja tuki myönnetään hakemusten saapumisjärjestyksessä. Tukipäätös postitetaan työnantajalle joko postitse tai sähköpostiin, mikäli työnantaja on ilmoittanut s-postiosoitteensa.</w:t>
      </w:r>
    </w:p>
    <w:p w14:paraId="62D0B544" w14:textId="77777777" w:rsidR="00B8704B" w:rsidRPr="00E80EFB" w:rsidRDefault="00B8704B" w:rsidP="00B8704B">
      <w:pPr>
        <w:rPr>
          <w:rFonts w:cstheme="minorHAnsi"/>
          <w:b/>
          <w:bCs/>
        </w:rPr>
      </w:pPr>
    </w:p>
    <w:p w14:paraId="7BC6DE1F" w14:textId="77777777" w:rsidR="00B8704B" w:rsidRPr="00E80EFB" w:rsidRDefault="00B8704B" w:rsidP="00B8704B">
      <w:pPr>
        <w:pStyle w:val="Otsikko2"/>
        <w:rPr>
          <w:rFonts w:ascii="Inter" w:hAnsi="Inter" w:cstheme="minorHAnsi"/>
          <w:b/>
          <w:bCs/>
          <w:color w:val="000000" w:themeColor="text1"/>
          <w:sz w:val="22"/>
          <w:szCs w:val="22"/>
        </w:rPr>
      </w:pPr>
      <w:r w:rsidRPr="00E80EFB">
        <w:rPr>
          <w:rFonts w:ascii="Inter" w:hAnsi="Inter" w:cstheme="minorHAnsi"/>
          <w:b/>
          <w:bCs/>
          <w:color w:val="000000" w:themeColor="text1"/>
          <w:sz w:val="22"/>
          <w:szCs w:val="22"/>
        </w:rPr>
        <w:t>TYÖSUHTEEN ALKAESSA</w:t>
      </w:r>
    </w:p>
    <w:p w14:paraId="17444519" w14:textId="77777777" w:rsidR="00B8704B" w:rsidRPr="009C49E8" w:rsidRDefault="00B8704B" w:rsidP="00B8704B">
      <w:pPr>
        <w:rPr>
          <w:rFonts w:cstheme="minorHAnsi"/>
          <w:bCs/>
        </w:rPr>
      </w:pPr>
      <w:r w:rsidRPr="009C49E8">
        <w:rPr>
          <w:rFonts w:cstheme="minorHAnsi"/>
          <w:bCs/>
        </w:rPr>
        <w:t>Työnantajan tulee ottaa työntekijälle tapaturmavakuutus ennen työsuhteen alkua.</w:t>
      </w:r>
    </w:p>
    <w:p w14:paraId="311B910C" w14:textId="77777777" w:rsidR="00B8704B" w:rsidRPr="009C49E8" w:rsidRDefault="00B8704B" w:rsidP="00B8704B">
      <w:pPr>
        <w:rPr>
          <w:rFonts w:cstheme="minorHAnsi"/>
        </w:rPr>
      </w:pPr>
      <w:r w:rsidRPr="009C49E8">
        <w:rPr>
          <w:rFonts w:cstheme="minorHAnsi"/>
        </w:rPr>
        <w:t>Vakuutuksesta saa tietoa vakuutusyhtiöistä. Työnantaja vastaa työntekijän työtehtäviin perehdyttämisestä. Sairaustapauksissa noudatetaan työpaikan normaalia käytäntöä.</w:t>
      </w:r>
    </w:p>
    <w:p w14:paraId="09983F59" w14:textId="77777777" w:rsidR="00B8704B" w:rsidRPr="009C49E8" w:rsidRDefault="00B8704B" w:rsidP="00B8704B">
      <w:pPr>
        <w:pStyle w:val="Otsikko2"/>
        <w:rPr>
          <w:rFonts w:ascii="Inter" w:hAnsi="Inter" w:cstheme="minorHAnsi"/>
        </w:rPr>
      </w:pPr>
    </w:p>
    <w:p w14:paraId="30C2DF79" w14:textId="77777777" w:rsidR="00B8704B" w:rsidRPr="00E80EFB" w:rsidRDefault="00B8704B" w:rsidP="00B8704B">
      <w:pPr>
        <w:pStyle w:val="Otsikko2"/>
        <w:rPr>
          <w:rFonts w:ascii="Inter" w:hAnsi="Inter" w:cstheme="minorHAnsi"/>
          <w:color w:val="000000" w:themeColor="text1"/>
          <w:sz w:val="22"/>
          <w:szCs w:val="22"/>
        </w:rPr>
      </w:pPr>
    </w:p>
    <w:p w14:paraId="3F03E9E4" w14:textId="77777777" w:rsidR="00B8704B" w:rsidRPr="00E80EFB" w:rsidRDefault="00B8704B" w:rsidP="00B8704B">
      <w:pPr>
        <w:pStyle w:val="Otsikko2"/>
        <w:rPr>
          <w:rFonts w:ascii="Inter" w:hAnsi="Inter" w:cstheme="minorHAnsi"/>
          <w:b/>
          <w:bCs/>
          <w:color w:val="000000" w:themeColor="text1"/>
          <w:sz w:val="22"/>
          <w:szCs w:val="22"/>
        </w:rPr>
      </w:pPr>
      <w:r w:rsidRPr="00E80EFB">
        <w:rPr>
          <w:rFonts w:ascii="Inter" w:hAnsi="Inter" w:cstheme="minorHAnsi"/>
          <w:b/>
          <w:bCs/>
          <w:color w:val="000000" w:themeColor="text1"/>
          <w:sz w:val="22"/>
          <w:szCs w:val="22"/>
        </w:rPr>
        <w:t>TYÖNTEKIJÄN PEREHDYTTÄMISESTÄ</w:t>
      </w:r>
    </w:p>
    <w:p w14:paraId="1430ADDE" w14:textId="77777777" w:rsidR="00B8704B" w:rsidRPr="00F62556" w:rsidRDefault="00B8704B" w:rsidP="00B8704B"/>
    <w:p w14:paraId="2A8ACF8D" w14:textId="77777777" w:rsidR="00B8704B" w:rsidRPr="009C49E8" w:rsidRDefault="00B8704B" w:rsidP="00B8704B">
      <w:pPr>
        <w:pStyle w:val="Luettelokappale"/>
        <w:numPr>
          <w:ilvl w:val="0"/>
          <w:numId w:val="1"/>
        </w:numPr>
        <w:jc w:val="both"/>
        <w:rPr>
          <w:rFonts w:ascii="Inter" w:hAnsi="Inter" w:cstheme="minorHAnsi"/>
        </w:rPr>
      </w:pPr>
      <w:r w:rsidRPr="009C49E8">
        <w:rPr>
          <w:rFonts w:ascii="Inter" w:hAnsi="Inter" w:cstheme="minorHAnsi"/>
        </w:rPr>
        <w:t xml:space="preserve">Varmista etukäteen, että uusi työntekijä tietää, minne hän tulee ensimmäisenä työpäivänä. </w:t>
      </w:r>
      <w:r w:rsidRPr="009C49E8">
        <w:rPr>
          <w:rFonts w:ascii="Inter" w:hAnsi="Inter" w:cstheme="minorHAnsi"/>
          <w:bCs/>
        </w:rPr>
        <w:t>Varaa tarpeeksi aikaa perehdyttää uusi työntekijä!</w:t>
      </w:r>
    </w:p>
    <w:p w14:paraId="2A492D04" w14:textId="77777777" w:rsidR="00B8704B" w:rsidRPr="009C49E8" w:rsidRDefault="00B8704B" w:rsidP="00B8704B">
      <w:pPr>
        <w:pStyle w:val="Luettelokappale"/>
        <w:numPr>
          <w:ilvl w:val="0"/>
          <w:numId w:val="1"/>
        </w:numPr>
        <w:jc w:val="both"/>
        <w:rPr>
          <w:rFonts w:ascii="Inter" w:hAnsi="Inter" w:cstheme="minorHAnsi"/>
        </w:rPr>
      </w:pPr>
      <w:r w:rsidRPr="009C49E8">
        <w:rPr>
          <w:rFonts w:ascii="Inter" w:hAnsi="Inter" w:cstheme="minorHAnsi"/>
        </w:rPr>
        <w:t>Esittele uusi ympäristö.</w:t>
      </w:r>
    </w:p>
    <w:p w14:paraId="5450AF4B" w14:textId="77777777" w:rsidR="00B8704B" w:rsidRPr="009C49E8" w:rsidRDefault="00B8704B" w:rsidP="00B8704B">
      <w:pPr>
        <w:pStyle w:val="Luettelokappale"/>
        <w:numPr>
          <w:ilvl w:val="0"/>
          <w:numId w:val="1"/>
        </w:numPr>
        <w:jc w:val="both"/>
        <w:rPr>
          <w:rFonts w:ascii="Inter" w:hAnsi="Inter" w:cstheme="minorHAnsi"/>
        </w:rPr>
      </w:pPr>
      <w:r w:rsidRPr="009C49E8">
        <w:rPr>
          <w:rFonts w:ascii="Inter" w:hAnsi="Inter" w:cstheme="minorHAnsi"/>
        </w:rPr>
        <w:t>Tutustuta uusiin työkavereihin.</w:t>
      </w:r>
    </w:p>
    <w:p w14:paraId="3661BCF8" w14:textId="77777777" w:rsidR="00B8704B" w:rsidRPr="009C49E8" w:rsidRDefault="00B8704B" w:rsidP="00B8704B">
      <w:pPr>
        <w:pStyle w:val="Luettelokappale"/>
        <w:numPr>
          <w:ilvl w:val="0"/>
          <w:numId w:val="1"/>
        </w:numPr>
        <w:jc w:val="both"/>
        <w:rPr>
          <w:rFonts w:ascii="Inter" w:hAnsi="Inter" w:cstheme="minorHAnsi"/>
        </w:rPr>
      </w:pPr>
      <w:r w:rsidRPr="009C49E8">
        <w:rPr>
          <w:rFonts w:ascii="Inter" w:hAnsi="Inter" w:cstheme="minorHAnsi"/>
        </w:rPr>
        <w:t>Selvitä kesätyöntekijälle hänen tulevat työtehtävänsä.</w:t>
      </w:r>
    </w:p>
    <w:p w14:paraId="5E9B3F13" w14:textId="77777777" w:rsidR="00B8704B" w:rsidRPr="009C49E8" w:rsidRDefault="00B8704B" w:rsidP="00B8704B">
      <w:pPr>
        <w:pStyle w:val="Luettelokappale"/>
        <w:numPr>
          <w:ilvl w:val="0"/>
          <w:numId w:val="1"/>
        </w:numPr>
        <w:jc w:val="both"/>
        <w:rPr>
          <w:rFonts w:ascii="Inter" w:hAnsi="Inter" w:cstheme="minorHAnsi"/>
        </w:rPr>
      </w:pPr>
      <w:r w:rsidRPr="009C49E8">
        <w:rPr>
          <w:rFonts w:ascii="Inter" w:hAnsi="Inter" w:cstheme="minorHAnsi"/>
        </w:rPr>
        <w:t>Opeta työntekijälle oikea työkulttuuri, johon juuri perehdyttäjällä on suuri vaikutus. (Esimies on lähin esimerkki työntekoon asennoitumisessa!)</w:t>
      </w:r>
    </w:p>
    <w:p w14:paraId="04CF9299" w14:textId="77777777" w:rsidR="00B8704B" w:rsidRPr="009C49E8" w:rsidRDefault="00B8704B" w:rsidP="00B8704B">
      <w:pPr>
        <w:rPr>
          <w:rFonts w:cstheme="minorHAnsi"/>
          <w:b/>
          <w:bCs/>
        </w:rPr>
      </w:pPr>
    </w:p>
    <w:p w14:paraId="2A37B121" w14:textId="77777777" w:rsidR="00B8704B" w:rsidRPr="009C49E8" w:rsidRDefault="00B8704B" w:rsidP="00B8704B">
      <w:pPr>
        <w:rPr>
          <w:rFonts w:cstheme="minorHAnsi"/>
          <w:b/>
          <w:bCs/>
        </w:rPr>
      </w:pPr>
    </w:p>
    <w:p w14:paraId="359305A6" w14:textId="77777777" w:rsidR="00B8704B" w:rsidRDefault="00B8704B" w:rsidP="00B8704B">
      <w:pPr>
        <w:rPr>
          <w:rFonts w:cstheme="minorHAnsi"/>
          <w:b/>
          <w:bCs/>
        </w:rPr>
      </w:pPr>
      <w:r w:rsidRPr="009C49E8">
        <w:rPr>
          <w:rFonts w:cstheme="minorHAnsi"/>
          <w:b/>
          <w:bCs/>
        </w:rPr>
        <w:t>Käy läpi työpaikan säännöt</w:t>
      </w:r>
    </w:p>
    <w:p w14:paraId="644C6FCB" w14:textId="77777777" w:rsidR="00B8704B" w:rsidRPr="009C49E8" w:rsidRDefault="00B8704B" w:rsidP="00B8704B">
      <w:pPr>
        <w:rPr>
          <w:rFonts w:cstheme="minorHAnsi"/>
          <w:b/>
          <w:bCs/>
        </w:rPr>
      </w:pPr>
    </w:p>
    <w:p w14:paraId="6369AB51" w14:textId="77777777" w:rsidR="00B8704B" w:rsidRPr="009C49E8" w:rsidRDefault="00B8704B" w:rsidP="00B8704B">
      <w:pPr>
        <w:pStyle w:val="Luettelokappale"/>
        <w:numPr>
          <w:ilvl w:val="0"/>
          <w:numId w:val="2"/>
        </w:numPr>
        <w:jc w:val="both"/>
        <w:rPr>
          <w:rFonts w:ascii="Inter" w:hAnsi="Inter" w:cstheme="minorHAnsi"/>
        </w:rPr>
      </w:pPr>
      <w:r w:rsidRPr="009C49E8">
        <w:rPr>
          <w:rFonts w:ascii="Inter" w:hAnsi="Inter" w:cstheme="minorHAnsi"/>
        </w:rPr>
        <w:t>Työaikojen noudattaminen</w:t>
      </w:r>
    </w:p>
    <w:p w14:paraId="67DE23D5" w14:textId="77777777" w:rsidR="00B8704B" w:rsidRPr="009C49E8" w:rsidRDefault="00B8704B" w:rsidP="00B8704B">
      <w:pPr>
        <w:pStyle w:val="Luettelokappale"/>
        <w:numPr>
          <w:ilvl w:val="0"/>
          <w:numId w:val="2"/>
        </w:numPr>
        <w:jc w:val="both"/>
        <w:rPr>
          <w:rFonts w:ascii="Inter" w:hAnsi="Inter" w:cstheme="minorHAnsi"/>
        </w:rPr>
      </w:pPr>
      <w:r w:rsidRPr="009C49E8">
        <w:rPr>
          <w:rFonts w:ascii="Inter" w:hAnsi="Inter" w:cstheme="minorHAnsi"/>
        </w:rPr>
        <w:t>Tauot</w:t>
      </w:r>
    </w:p>
    <w:p w14:paraId="50118150" w14:textId="77777777" w:rsidR="00B8704B" w:rsidRPr="009C49E8" w:rsidRDefault="00B8704B" w:rsidP="00B8704B">
      <w:pPr>
        <w:pStyle w:val="Luettelokappale"/>
        <w:numPr>
          <w:ilvl w:val="0"/>
          <w:numId w:val="2"/>
        </w:numPr>
        <w:jc w:val="both"/>
        <w:rPr>
          <w:rFonts w:ascii="Inter" w:hAnsi="Inter" w:cstheme="minorHAnsi"/>
        </w:rPr>
      </w:pPr>
      <w:r w:rsidRPr="009C49E8">
        <w:rPr>
          <w:rFonts w:ascii="Inter" w:hAnsi="Inter" w:cstheme="minorHAnsi"/>
        </w:rPr>
        <w:t>Vastuu työpaikan avaimista</w:t>
      </w:r>
    </w:p>
    <w:p w14:paraId="4A9AB939" w14:textId="77777777" w:rsidR="00B8704B" w:rsidRPr="009C49E8" w:rsidRDefault="00B8704B" w:rsidP="00B8704B">
      <w:pPr>
        <w:pStyle w:val="Luettelokappale"/>
        <w:numPr>
          <w:ilvl w:val="0"/>
          <w:numId w:val="2"/>
        </w:numPr>
        <w:jc w:val="both"/>
        <w:rPr>
          <w:rFonts w:ascii="Inter" w:hAnsi="Inter" w:cstheme="minorHAnsi"/>
        </w:rPr>
      </w:pPr>
      <w:r w:rsidRPr="009C49E8">
        <w:rPr>
          <w:rFonts w:ascii="Inter" w:hAnsi="Inter" w:cstheme="minorHAnsi"/>
        </w:rPr>
        <w:t>Puhelimen käyttö</w:t>
      </w:r>
    </w:p>
    <w:p w14:paraId="2CC08D69" w14:textId="77777777" w:rsidR="00B8704B" w:rsidRPr="009C49E8" w:rsidRDefault="00B8704B" w:rsidP="00B8704B">
      <w:pPr>
        <w:pStyle w:val="Luettelokappale"/>
        <w:numPr>
          <w:ilvl w:val="0"/>
          <w:numId w:val="2"/>
        </w:numPr>
        <w:jc w:val="both"/>
        <w:rPr>
          <w:rFonts w:ascii="Inter" w:hAnsi="Inter" w:cstheme="minorHAnsi"/>
        </w:rPr>
      </w:pPr>
      <w:r w:rsidRPr="009C49E8">
        <w:rPr>
          <w:rFonts w:ascii="Inter" w:hAnsi="Inter" w:cstheme="minorHAnsi"/>
        </w:rPr>
        <w:t>Vaitiolovelvollisuus</w:t>
      </w:r>
    </w:p>
    <w:p w14:paraId="71FDB67B" w14:textId="77777777" w:rsidR="00B8704B" w:rsidRDefault="00B8704B" w:rsidP="00B8704B">
      <w:pPr>
        <w:pStyle w:val="Luettelokappale"/>
        <w:numPr>
          <w:ilvl w:val="0"/>
          <w:numId w:val="2"/>
        </w:numPr>
        <w:jc w:val="both"/>
        <w:rPr>
          <w:rFonts w:ascii="Inter" w:hAnsi="Inter" w:cstheme="minorHAnsi"/>
        </w:rPr>
      </w:pPr>
      <w:r w:rsidRPr="009C49E8">
        <w:rPr>
          <w:rFonts w:ascii="Inter" w:hAnsi="Inter" w:cstheme="minorHAnsi"/>
        </w:rPr>
        <w:t xml:space="preserve">Mahdolliset poissaolot/sairastuminen, miten </w:t>
      </w:r>
      <w:proofErr w:type="gramStart"/>
      <w:r w:rsidRPr="009C49E8">
        <w:rPr>
          <w:rFonts w:ascii="Inter" w:hAnsi="Inter" w:cstheme="minorHAnsi"/>
        </w:rPr>
        <w:t>toimitaan</w:t>
      </w:r>
      <w:proofErr w:type="gramEnd"/>
      <w:r w:rsidRPr="009C49E8">
        <w:rPr>
          <w:rFonts w:ascii="Inter" w:hAnsi="Inter" w:cstheme="minorHAnsi"/>
        </w:rPr>
        <w:t xml:space="preserve"> jos työntekijä sairastuu</w:t>
      </w:r>
    </w:p>
    <w:p w14:paraId="2D4E7582" w14:textId="48127E43" w:rsidR="00B8704B" w:rsidRDefault="00B8704B" w:rsidP="00B8704B">
      <w:pPr>
        <w:pStyle w:val="Luettelokappale"/>
        <w:numPr>
          <w:ilvl w:val="0"/>
          <w:numId w:val="2"/>
        </w:numPr>
        <w:jc w:val="both"/>
        <w:rPr>
          <w:rFonts w:ascii="Inter" w:hAnsi="Inter" w:cstheme="minorHAnsi"/>
        </w:rPr>
      </w:pPr>
      <w:r>
        <w:rPr>
          <w:rFonts w:ascii="Inter" w:hAnsi="Inter" w:cstheme="minorHAnsi"/>
        </w:rPr>
        <w:t>Työpaikan työnjako ja vastuualueet</w:t>
      </w:r>
    </w:p>
    <w:p w14:paraId="0882AF81" w14:textId="77777777" w:rsidR="00E80EFB" w:rsidRPr="009C49E8" w:rsidRDefault="00E80EFB" w:rsidP="00E80EFB">
      <w:pPr>
        <w:pStyle w:val="Luettelokappale"/>
        <w:jc w:val="both"/>
        <w:rPr>
          <w:rFonts w:ascii="Inter" w:hAnsi="Inter" w:cstheme="minorHAnsi"/>
        </w:rPr>
      </w:pPr>
    </w:p>
    <w:p w14:paraId="35FEDA90" w14:textId="6BC2BCE5" w:rsidR="00B8704B" w:rsidRDefault="00B8704B" w:rsidP="00B8704B">
      <w:pPr>
        <w:pStyle w:val="Otsikko2"/>
        <w:rPr>
          <w:rFonts w:ascii="Inter" w:hAnsi="Inter" w:cstheme="minorHAnsi"/>
        </w:rPr>
      </w:pPr>
    </w:p>
    <w:p w14:paraId="28D57B87" w14:textId="20F0B7E5" w:rsidR="00E80EFB" w:rsidRDefault="00E80EFB" w:rsidP="00E80EFB"/>
    <w:p w14:paraId="4DCB9B77" w14:textId="171804D1" w:rsidR="00E80EFB" w:rsidRDefault="00E80EFB" w:rsidP="00E80EFB"/>
    <w:p w14:paraId="0F7D7E93" w14:textId="77777777" w:rsidR="00E80EFB" w:rsidRPr="00E80EFB" w:rsidRDefault="00E80EFB" w:rsidP="00E80EFB"/>
    <w:p w14:paraId="0D139417" w14:textId="77777777" w:rsidR="00B8704B" w:rsidRPr="00E80EFB" w:rsidRDefault="00B8704B" w:rsidP="00B8704B">
      <w:pPr>
        <w:pStyle w:val="Otsikko2"/>
        <w:rPr>
          <w:b/>
          <w:bCs/>
          <w:color w:val="000000" w:themeColor="text1"/>
          <w:sz w:val="22"/>
          <w:szCs w:val="22"/>
        </w:rPr>
      </w:pPr>
      <w:r w:rsidRPr="00E80EFB">
        <w:rPr>
          <w:rFonts w:ascii="Inter" w:hAnsi="Inter" w:cstheme="minorHAnsi"/>
          <w:b/>
          <w:bCs/>
          <w:color w:val="000000" w:themeColor="text1"/>
          <w:sz w:val="22"/>
          <w:szCs w:val="22"/>
        </w:rPr>
        <w:t>TYÖSUHTEEN PÄÄTYTTYÄ</w:t>
      </w:r>
    </w:p>
    <w:p w14:paraId="4324FEA9" w14:textId="77777777" w:rsidR="00B8704B" w:rsidRPr="009C49E8" w:rsidRDefault="00B8704B" w:rsidP="00B8704B">
      <w:pPr>
        <w:rPr>
          <w:rFonts w:cstheme="minorHAnsi"/>
        </w:rPr>
      </w:pPr>
      <w:r w:rsidRPr="009C49E8">
        <w:rPr>
          <w:rFonts w:cstheme="minorHAnsi"/>
        </w:rPr>
        <w:t xml:space="preserve">Maksa palkka ja lomakorvaus, tilitä mahdolliset verot ja työnantajamaksut. Käytä apuna </w:t>
      </w:r>
      <w:hyperlink r:id="rId11" w:history="1">
        <w:r w:rsidRPr="009C49E8">
          <w:rPr>
            <w:rStyle w:val="Hyperlinkki"/>
            <w:rFonts w:cstheme="minorHAnsi"/>
          </w:rPr>
          <w:t>www.palkka.fi</w:t>
        </w:r>
      </w:hyperlink>
      <w:r w:rsidRPr="009C49E8">
        <w:rPr>
          <w:rFonts w:cstheme="minorHAnsi"/>
        </w:rPr>
        <w:t>. -ohjelmaa. Kun syötät tarvittavat tiedot, ohjelma laskee palkan, muodostaa maksupohjat työnantajamaksuille ja lähettää ilmoitukset automaattisesti tulorekisteriin.</w:t>
      </w:r>
    </w:p>
    <w:p w14:paraId="7D4A7E18" w14:textId="77777777" w:rsidR="00B8704B" w:rsidRDefault="00B8704B" w:rsidP="00B8704B">
      <w:pPr>
        <w:rPr>
          <w:rFonts w:cstheme="minorHAnsi"/>
        </w:rPr>
      </w:pPr>
      <w:r w:rsidRPr="009C49E8">
        <w:rPr>
          <w:rFonts w:cstheme="minorHAnsi"/>
        </w:rPr>
        <w:t>Työntekijän bruttopalkasta on pidätettävä työntekijän osuudet työeläkemaksu ja työttömyysvakuutusmaksusta (</w:t>
      </w:r>
      <w:proofErr w:type="spellStart"/>
      <w:r w:rsidRPr="009C49E8">
        <w:rPr>
          <w:rFonts w:cstheme="minorHAnsi"/>
        </w:rPr>
        <w:t>väh</w:t>
      </w:r>
      <w:proofErr w:type="spellEnd"/>
      <w:r w:rsidRPr="009C49E8">
        <w:rPr>
          <w:rFonts w:cstheme="minorHAnsi"/>
        </w:rPr>
        <w:t xml:space="preserve">. 17-vuotiaat). </w:t>
      </w:r>
      <w:r w:rsidRPr="009C49E8">
        <w:rPr>
          <w:rFonts w:cstheme="minorHAnsi"/>
          <w:bCs/>
        </w:rPr>
        <w:t>Alle 17-vuotiaan palkasta ei peritä kumpaakaan maksua.</w:t>
      </w:r>
      <w:r w:rsidRPr="009C49E8">
        <w:rPr>
          <w:rFonts w:cstheme="minorHAnsi"/>
        </w:rPr>
        <w:t xml:space="preserve"> </w:t>
      </w:r>
    </w:p>
    <w:p w14:paraId="2DD463B8" w14:textId="35F2E05E" w:rsidR="00B8704B" w:rsidRPr="009C49E8" w:rsidRDefault="00B8704B" w:rsidP="00B8704B">
      <w:pPr>
        <w:rPr>
          <w:rFonts w:cstheme="minorHAnsi"/>
        </w:rPr>
      </w:pPr>
      <w:r w:rsidRPr="009C49E8">
        <w:rPr>
          <w:rFonts w:cstheme="minorHAnsi"/>
        </w:rPr>
        <w:t xml:space="preserve">Kesätyötuki maksetaan takautuvasti työnantajan tilille, kun tarvittavat tositteet on toimitettu Vieremän kuntaan. </w:t>
      </w:r>
      <w:r w:rsidRPr="002D6F83">
        <w:rPr>
          <w:rFonts w:cstheme="minorHAnsi"/>
          <w:b/>
        </w:rPr>
        <w:t>Kesätyötuen tilityslomake on toimitettava 30.9.202</w:t>
      </w:r>
      <w:r w:rsidR="00E44334">
        <w:rPr>
          <w:rFonts w:cstheme="minorHAnsi"/>
          <w:b/>
        </w:rPr>
        <w:t>5</w:t>
      </w:r>
      <w:r w:rsidRPr="002D6F83">
        <w:rPr>
          <w:rFonts w:cstheme="minorHAnsi"/>
          <w:b/>
        </w:rPr>
        <w:t xml:space="preserve"> mennessä.</w:t>
      </w:r>
      <w:r w:rsidRPr="009C49E8">
        <w:rPr>
          <w:rFonts w:cstheme="minorHAnsi"/>
        </w:rPr>
        <w:t xml:space="preserve"> </w:t>
      </w:r>
    </w:p>
    <w:p w14:paraId="48024D34" w14:textId="77777777" w:rsidR="00B8704B" w:rsidRPr="009C49E8" w:rsidRDefault="00B8704B" w:rsidP="00B8704B">
      <w:pPr>
        <w:rPr>
          <w:rFonts w:cstheme="minorHAnsi"/>
        </w:rPr>
      </w:pPr>
    </w:p>
    <w:p w14:paraId="1B58A90C" w14:textId="77777777" w:rsidR="00B8704B" w:rsidRPr="009C49E8" w:rsidRDefault="00B8704B" w:rsidP="00B8704B">
      <w:pPr>
        <w:rPr>
          <w:rFonts w:cstheme="minorHAnsi"/>
        </w:rPr>
      </w:pPr>
      <w:r w:rsidRPr="009C49E8">
        <w:rPr>
          <w:rFonts w:cstheme="minorHAnsi"/>
        </w:rPr>
        <w:t>Tuen saadakseen työnantaja toimittaa tilityksen yhteydessä seuraavat tositteet: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4"/>
        <w:gridCol w:w="1771"/>
        <w:gridCol w:w="1555"/>
        <w:gridCol w:w="1515"/>
        <w:gridCol w:w="1586"/>
      </w:tblGrid>
      <w:tr w:rsidR="00B8704B" w:rsidRPr="009C49E8" w14:paraId="1A6B011D" w14:textId="77777777" w:rsidTr="006A56C8">
        <w:trPr>
          <w:trHeight w:val="1130"/>
        </w:trPr>
        <w:tc>
          <w:tcPr>
            <w:tcW w:w="3395" w:type="dxa"/>
          </w:tcPr>
          <w:p w14:paraId="3359ED14" w14:textId="77777777" w:rsidR="00B8704B" w:rsidRPr="009C49E8" w:rsidRDefault="00B8704B" w:rsidP="006A56C8">
            <w:pPr>
              <w:rPr>
                <w:rFonts w:cstheme="minorHAnsi"/>
              </w:rPr>
            </w:pPr>
          </w:p>
        </w:tc>
        <w:tc>
          <w:tcPr>
            <w:tcW w:w="1891" w:type="dxa"/>
          </w:tcPr>
          <w:p w14:paraId="1BE8E931" w14:textId="77777777" w:rsidR="00B8704B" w:rsidRPr="00B804E6" w:rsidRDefault="00B8704B" w:rsidP="006A56C8">
            <w:pPr>
              <w:pStyle w:val="Otsikko1"/>
              <w:jc w:val="both"/>
              <w:rPr>
                <w:rFonts w:ascii="Inter" w:hAnsi="Inter" w:cstheme="minorHAnsi"/>
                <w:b/>
                <w:bCs/>
                <w:color w:val="000000" w:themeColor="text1"/>
                <w:sz w:val="24"/>
              </w:rPr>
            </w:pPr>
            <w:r w:rsidRPr="00B804E6">
              <w:rPr>
                <w:rFonts w:ascii="Inter" w:hAnsi="Inter" w:cstheme="minorHAnsi"/>
                <w:b/>
                <w:bCs/>
                <w:color w:val="000000" w:themeColor="text1"/>
                <w:sz w:val="24"/>
              </w:rPr>
              <w:t>Palkkakuitti</w:t>
            </w:r>
          </w:p>
          <w:p w14:paraId="5146B6DF" w14:textId="77777777" w:rsidR="00B8704B" w:rsidRPr="00B804E6" w:rsidRDefault="00B8704B" w:rsidP="006A56C8">
            <w:pPr>
              <w:rPr>
                <w:rFonts w:cstheme="minorHAnsi"/>
                <w:color w:val="000000" w:themeColor="text1"/>
              </w:rPr>
            </w:pPr>
            <w:r w:rsidRPr="00B804E6">
              <w:rPr>
                <w:rFonts w:cstheme="minorHAnsi"/>
                <w:color w:val="000000" w:themeColor="text1"/>
              </w:rPr>
              <w:t>* palkka</w:t>
            </w:r>
          </w:p>
          <w:p w14:paraId="20E25A16" w14:textId="77777777" w:rsidR="00B8704B" w:rsidRPr="00B804E6" w:rsidRDefault="00B8704B" w:rsidP="006A56C8">
            <w:pPr>
              <w:rPr>
                <w:rFonts w:cstheme="minorHAnsi"/>
                <w:color w:val="000000" w:themeColor="text1"/>
              </w:rPr>
            </w:pPr>
            <w:r w:rsidRPr="00B804E6">
              <w:rPr>
                <w:rFonts w:cstheme="minorHAnsi"/>
                <w:color w:val="000000" w:themeColor="text1"/>
              </w:rPr>
              <w:t xml:space="preserve">* pidätetty vero </w:t>
            </w:r>
          </w:p>
          <w:p w14:paraId="26A6C600" w14:textId="77777777" w:rsidR="00B8704B" w:rsidRPr="00B804E6" w:rsidRDefault="00B8704B" w:rsidP="006A56C8">
            <w:pPr>
              <w:rPr>
                <w:rFonts w:cstheme="minorHAnsi"/>
                <w:color w:val="000000" w:themeColor="text1"/>
              </w:rPr>
            </w:pPr>
            <w:r w:rsidRPr="00B804E6">
              <w:rPr>
                <w:rFonts w:cstheme="minorHAnsi"/>
                <w:color w:val="000000" w:themeColor="text1"/>
              </w:rPr>
              <w:t xml:space="preserve">* </w:t>
            </w:r>
            <w:proofErr w:type="gramStart"/>
            <w:r w:rsidRPr="00B804E6">
              <w:rPr>
                <w:rFonts w:cstheme="minorHAnsi"/>
                <w:color w:val="000000" w:themeColor="text1"/>
              </w:rPr>
              <w:t>pakolliset  vakuutusmaksut</w:t>
            </w:r>
            <w:proofErr w:type="gramEnd"/>
          </w:p>
          <w:p w14:paraId="6706B6D4" w14:textId="77777777" w:rsidR="00B8704B" w:rsidRPr="009C49E8" w:rsidRDefault="00B8704B" w:rsidP="006A56C8">
            <w:pPr>
              <w:ind w:left="360"/>
              <w:rPr>
                <w:rFonts w:cstheme="minorHAnsi"/>
              </w:rPr>
            </w:pPr>
          </w:p>
        </w:tc>
        <w:tc>
          <w:tcPr>
            <w:tcW w:w="1957" w:type="dxa"/>
          </w:tcPr>
          <w:p w14:paraId="07A0D223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>Tosite TYEL-maksusta</w:t>
            </w:r>
          </w:p>
        </w:tc>
        <w:tc>
          <w:tcPr>
            <w:tcW w:w="1864" w:type="dxa"/>
          </w:tcPr>
          <w:p w14:paraId="3FAA4A81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 xml:space="preserve">Tosite </w:t>
            </w:r>
          </w:p>
          <w:p w14:paraId="02F8FCC7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>sosiaali-</w:t>
            </w:r>
          </w:p>
          <w:p w14:paraId="2505FD77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proofErr w:type="gramStart"/>
            <w:r w:rsidRPr="009C49E8">
              <w:rPr>
                <w:rFonts w:cstheme="minorHAnsi"/>
                <w:b/>
                <w:bCs/>
              </w:rPr>
              <w:t>vakuutus-maksusta</w:t>
            </w:r>
            <w:proofErr w:type="gramEnd"/>
          </w:p>
        </w:tc>
        <w:tc>
          <w:tcPr>
            <w:tcW w:w="1887" w:type="dxa"/>
          </w:tcPr>
          <w:p w14:paraId="71D98749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 xml:space="preserve">Tosite </w:t>
            </w:r>
          </w:p>
          <w:p w14:paraId="4127F02F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>tapaturma-</w:t>
            </w:r>
          </w:p>
          <w:p w14:paraId="34360DDF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>vakuutus-</w:t>
            </w:r>
          </w:p>
          <w:p w14:paraId="18BEF2D7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>maksusta</w:t>
            </w:r>
          </w:p>
          <w:p w14:paraId="7076D8E0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</w:p>
        </w:tc>
      </w:tr>
      <w:tr w:rsidR="00B8704B" w:rsidRPr="009C49E8" w14:paraId="4CDD55F3" w14:textId="77777777" w:rsidTr="006A56C8">
        <w:tc>
          <w:tcPr>
            <w:tcW w:w="3395" w:type="dxa"/>
          </w:tcPr>
          <w:p w14:paraId="16167334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>REKISTERÖITY TYÖNANTAJA</w:t>
            </w:r>
          </w:p>
        </w:tc>
        <w:tc>
          <w:tcPr>
            <w:tcW w:w="1891" w:type="dxa"/>
          </w:tcPr>
          <w:p w14:paraId="764E582C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1957" w:type="dxa"/>
          </w:tcPr>
          <w:p w14:paraId="3699785C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64" w:type="dxa"/>
          </w:tcPr>
          <w:p w14:paraId="38AB3C50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87" w:type="dxa"/>
          </w:tcPr>
          <w:p w14:paraId="1C358934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</w:p>
        </w:tc>
      </w:tr>
      <w:tr w:rsidR="00B8704B" w:rsidRPr="009C49E8" w14:paraId="181B22BC" w14:textId="77777777" w:rsidTr="006A56C8">
        <w:tc>
          <w:tcPr>
            <w:tcW w:w="3395" w:type="dxa"/>
          </w:tcPr>
          <w:p w14:paraId="62371EBF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>SATUNNAINEN TYÖNANTAJA</w:t>
            </w:r>
          </w:p>
        </w:tc>
        <w:tc>
          <w:tcPr>
            <w:tcW w:w="1891" w:type="dxa"/>
          </w:tcPr>
          <w:p w14:paraId="77A36C8F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1957" w:type="dxa"/>
          </w:tcPr>
          <w:p w14:paraId="5388AEB9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1864" w:type="dxa"/>
          </w:tcPr>
          <w:p w14:paraId="3DA3C3F4" w14:textId="77777777" w:rsidR="00B8704B" w:rsidRPr="009C49E8" w:rsidRDefault="00B8704B" w:rsidP="006A56C8">
            <w:pPr>
              <w:pStyle w:val="Otsikko3"/>
              <w:rPr>
                <w:rFonts w:ascii="Inter" w:hAnsi="Inter" w:cstheme="minorHAnsi"/>
              </w:rPr>
            </w:pPr>
            <w:r w:rsidRPr="0021087D">
              <w:rPr>
                <w:rFonts w:ascii="Inter" w:hAnsi="Inter" w:cstheme="minorHAnsi"/>
                <w:color w:val="000000" w:themeColor="text1"/>
              </w:rPr>
              <w:t>X</w:t>
            </w:r>
          </w:p>
        </w:tc>
        <w:tc>
          <w:tcPr>
            <w:tcW w:w="1887" w:type="dxa"/>
          </w:tcPr>
          <w:p w14:paraId="4EA12BD3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>X</w:t>
            </w:r>
          </w:p>
        </w:tc>
      </w:tr>
      <w:tr w:rsidR="00B8704B" w:rsidRPr="009C49E8" w14:paraId="442D4AB8" w14:textId="77777777" w:rsidTr="006A56C8">
        <w:tc>
          <w:tcPr>
            <w:tcW w:w="3395" w:type="dxa"/>
          </w:tcPr>
          <w:p w14:paraId="64103B0B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>KOTITALOUS-TYÖNANTAJA</w:t>
            </w:r>
          </w:p>
        </w:tc>
        <w:tc>
          <w:tcPr>
            <w:tcW w:w="1891" w:type="dxa"/>
          </w:tcPr>
          <w:p w14:paraId="5DB61067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1957" w:type="dxa"/>
          </w:tcPr>
          <w:p w14:paraId="2CA01F7A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1864" w:type="dxa"/>
          </w:tcPr>
          <w:p w14:paraId="15E45FEB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87" w:type="dxa"/>
          </w:tcPr>
          <w:p w14:paraId="7540709E" w14:textId="77777777" w:rsidR="00B8704B" w:rsidRPr="009C49E8" w:rsidRDefault="00B8704B" w:rsidP="006A56C8">
            <w:pPr>
              <w:rPr>
                <w:rFonts w:cstheme="minorHAnsi"/>
                <w:b/>
                <w:bCs/>
              </w:rPr>
            </w:pPr>
            <w:r w:rsidRPr="009C49E8">
              <w:rPr>
                <w:rFonts w:cstheme="minorHAnsi"/>
                <w:b/>
                <w:bCs/>
              </w:rPr>
              <w:t>X</w:t>
            </w:r>
          </w:p>
        </w:tc>
      </w:tr>
    </w:tbl>
    <w:p w14:paraId="18984F49" w14:textId="77777777" w:rsidR="00B8704B" w:rsidRPr="009C49E8" w:rsidRDefault="00B8704B" w:rsidP="00B8704B">
      <w:pPr>
        <w:rPr>
          <w:rFonts w:cstheme="minorHAnsi"/>
        </w:rPr>
      </w:pPr>
    </w:p>
    <w:p w14:paraId="26266037" w14:textId="77777777" w:rsidR="00B8704B" w:rsidRPr="009C49E8" w:rsidRDefault="00B8704B" w:rsidP="00B8704B">
      <w:pPr>
        <w:rPr>
          <w:rFonts w:cstheme="minorHAnsi"/>
          <w:bCs/>
        </w:rPr>
      </w:pPr>
      <w:r w:rsidRPr="009C49E8">
        <w:rPr>
          <w:rFonts w:cstheme="minorHAnsi"/>
          <w:bCs/>
        </w:rPr>
        <w:t>Mikäli edellä mainittuja maksuja ei ole suoritettu, tukea ei voida maksaa.</w:t>
      </w:r>
    </w:p>
    <w:p w14:paraId="2945D667" w14:textId="77777777" w:rsidR="00B8704B" w:rsidRPr="009C49E8" w:rsidRDefault="00B8704B" w:rsidP="00B8704B">
      <w:pPr>
        <w:rPr>
          <w:rFonts w:cstheme="minorHAnsi"/>
        </w:rPr>
      </w:pPr>
    </w:p>
    <w:p w14:paraId="773EFEA3" w14:textId="77777777" w:rsidR="00B8704B" w:rsidRPr="009C49E8" w:rsidRDefault="00B8704B" w:rsidP="00B8704B">
      <w:pPr>
        <w:rPr>
          <w:rFonts w:cstheme="minorHAnsi"/>
          <w:b/>
          <w:bCs/>
        </w:rPr>
      </w:pPr>
    </w:p>
    <w:p w14:paraId="46BBAF85" w14:textId="77777777" w:rsidR="00B8704B" w:rsidRPr="009C49E8" w:rsidRDefault="00B8704B" w:rsidP="00B8704B">
      <w:pPr>
        <w:rPr>
          <w:rFonts w:cstheme="minorHAnsi"/>
          <w:iCs/>
        </w:rPr>
      </w:pPr>
      <w:r w:rsidRPr="009C49E8">
        <w:rPr>
          <w:rFonts w:cstheme="minorHAnsi"/>
          <w:iCs/>
        </w:rPr>
        <w:t>Lisätietoja</w:t>
      </w:r>
      <w:r>
        <w:rPr>
          <w:rFonts w:cstheme="minorHAnsi"/>
          <w:iCs/>
        </w:rPr>
        <w:t xml:space="preserve"> antaa:</w:t>
      </w:r>
    </w:p>
    <w:p w14:paraId="03FA740A" w14:textId="39164119" w:rsidR="00B8704B" w:rsidRDefault="00E44334" w:rsidP="00B8704B">
      <w:pPr>
        <w:rPr>
          <w:rFonts w:cstheme="minorHAnsi"/>
          <w:iCs/>
        </w:rPr>
      </w:pPr>
      <w:r>
        <w:rPr>
          <w:rFonts w:cstheme="minorHAnsi"/>
          <w:iCs/>
        </w:rPr>
        <w:t>Konsernisihteeri Ronja Toitturi</w:t>
      </w:r>
    </w:p>
    <w:p w14:paraId="2496E36B" w14:textId="383B0A21" w:rsidR="00E44334" w:rsidRDefault="00E44334" w:rsidP="00B8704B">
      <w:pPr>
        <w:rPr>
          <w:rFonts w:cstheme="minorHAnsi"/>
          <w:iCs/>
        </w:rPr>
      </w:pPr>
      <w:hyperlink r:id="rId12" w:history="1">
        <w:r w:rsidRPr="00B608AE">
          <w:rPr>
            <w:rStyle w:val="Hyperlinkki"/>
            <w:rFonts w:cstheme="minorHAnsi"/>
            <w:iCs/>
          </w:rPr>
          <w:t>ronja.toitturi@vierema.fi</w:t>
        </w:r>
      </w:hyperlink>
    </w:p>
    <w:p w14:paraId="7047C0A9" w14:textId="736C7F7E" w:rsidR="00E44334" w:rsidRDefault="00E44334" w:rsidP="00B8704B">
      <w:pPr>
        <w:rPr>
          <w:rFonts w:asciiTheme="minorHAnsi" w:hAnsiTheme="minorHAnsi" w:cstheme="minorHAnsi"/>
          <w:iCs/>
        </w:rPr>
      </w:pPr>
      <w:r>
        <w:rPr>
          <w:rFonts w:cstheme="minorHAnsi"/>
          <w:iCs/>
        </w:rPr>
        <w:t>040 834 8003</w:t>
      </w:r>
    </w:p>
    <w:p w14:paraId="74071FCF" w14:textId="77777777" w:rsidR="00B8704B" w:rsidRDefault="00B8704B" w:rsidP="00E707E2"/>
    <w:sectPr w:rsidR="00B8704B" w:rsidSect="00F75C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15" w:right="1440" w:bottom="1440" w:left="1440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21A09" w14:textId="77777777" w:rsidR="00F75CCE" w:rsidRDefault="00F75CCE" w:rsidP="006F59BF">
      <w:r>
        <w:separator/>
      </w:r>
    </w:p>
  </w:endnote>
  <w:endnote w:type="continuationSeparator" w:id="0">
    <w:p w14:paraId="713DD7EE" w14:textId="77777777" w:rsidR="00F75CCE" w:rsidRDefault="00F75CCE" w:rsidP="006F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Suez One">
    <w:charset w:val="B1"/>
    <w:family w:val="auto"/>
    <w:pitch w:val="variable"/>
    <w:sig w:usb0="00000807" w:usb1="40000000" w:usb2="00000000" w:usb3="00000000" w:csb0="000000B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AF514" w14:textId="77777777" w:rsidR="006F59BF" w:rsidRDefault="006F59B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4595" w14:textId="79EAFADF" w:rsidR="006F59BF" w:rsidRDefault="00454CD1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31E2C4" wp14:editId="4614A019">
              <wp:simplePos x="0" y="0"/>
              <wp:positionH relativeFrom="column">
                <wp:posOffset>3056367</wp:posOffset>
              </wp:positionH>
              <wp:positionV relativeFrom="paragraph">
                <wp:posOffset>81280</wp:posOffset>
              </wp:positionV>
              <wp:extent cx="3310890" cy="438785"/>
              <wp:effectExtent l="0" t="0" r="0" b="0"/>
              <wp:wrapNone/>
              <wp:docPr id="8858747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0890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1EE33E" w14:textId="2626A746" w:rsidR="006F59BF" w:rsidRPr="006F59BF" w:rsidRDefault="006F59BF" w:rsidP="006F59B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F59BF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www.vierema.fi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1E2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0.65pt;margin-top:6.4pt;width:260.7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" filled="f" stroked="f" strokeweight=".5pt">
              <v:textbox>
                <w:txbxContent>
                  <w:p w14:paraId="3D1EE33E" w14:textId="2626A746" w:rsidR="006F59BF" w:rsidRPr="006F59BF" w:rsidRDefault="006F59BF" w:rsidP="006F59BF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6F59B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www.vierema.fi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BABBD" wp14:editId="46A73C8A">
              <wp:simplePos x="0" y="0"/>
              <wp:positionH relativeFrom="column">
                <wp:posOffset>-646318</wp:posOffset>
              </wp:positionH>
              <wp:positionV relativeFrom="paragraph">
                <wp:posOffset>84455</wp:posOffset>
              </wp:positionV>
              <wp:extent cx="3790315" cy="438785"/>
              <wp:effectExtent l="0" t="0" r="0" b="0"/>
              <wp:wrapNone/>
              <wp:docPr id="105037391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31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D9C0A2" w14:textId="4D766C08" w:rsidR="006F59BF" w:rsidRPr="006F59BF" w:rsidRDefault="006F59B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F59B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Vieremän kunta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|  </w:t>
                          </w:r>
                          <w:r w:rsidRPr="006F59B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Myllyjärventie 1, 74200 Vieremä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|  </w:t>
                          </w:r>
                          <w:r w:rsidRPr="006F59B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0400 370 160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5BABBD" id="_x0000_s1027" type="#_x0000_t202" style="position:absolute;left:0;text-align:left;margin-left:-50.9pt;margin-top:6.65pt;width:298.4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qeGgIAADM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" filled="f" stroked="f" strokeweight=".5pt">
              <v:textbox>
                <w:txbxContent>
                  <w:p w14:paraId="76D9C0A2" w14:textId="4D766C08" w:rsidR="006F59BF" w:rsidRPr="006F59BF" w:rsidRDefault="006F59B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F59BF">
                      <w:rPr>
                        <w:rFonts w:ascii="Arial" w:hAnsi="Arial" w:cs="Arial"/>
                        <w:sz w:val="18"/>
                        <w:szCs w:val="18"/>
                      </w:rPr>
                      <w:t>Vieremän kunta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|  </w:t>
                    </w:r>
                    <w:r w:rsidRPr="006F59BF">
                      <w:rPr>
                        <w:rFonts w:ascii="Arial" w:hAnsi="Arial" w:cs="Arial"/>
                        <w:sz w:val="18"/>
                        <w:szCs w:val="18"/>
                      </w:rPr>
                      <w:t>Myllyjärventie 1, 74200 Vieremä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|  </w:t>
                    </w:r>
                    <w:r w:rsidRPr="006F59BF">
                      <w:rPr>
                        <w:rFonts w:ascii="Arial" w:hAnsi="Arial" w:cs="Arial"/>
                        <w:sz w:val="18"/>
                        <w:szCs w:val="18"/>
                      </w:rPr>
                      <w:t>0400 370 160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E9B9" w14:textId="77777777" w:rsidR="006F59BF" w:rsidRDefault="006F59B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8617D" w14:textId="77777777" w:rsidR="00F75CCE" w:rsidRDefault="00F75CCE" w:rsidP="006F59BF">
      <w:r>
        <w:separator/>
      </w:r>
    </w:p>
  </w:footnote>
  <w:footnote w:type="continuationSeparator" w:id="0">
    <w:p w14:paraId="51936F81" w14:textId="77777777" w:rsidR="00F75CCE" w:rsidRDefault="00F75CCE" w:rsidP="006F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63A6" w14:textId="77777777" w:rsidR="006F59BF" w:rsidRDefault="006F59B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EB59" w14:textId="028C1D56" w:rsidR="006F59BF" w:rsidRDefault="006F59BF" w:rsidP="006F59BF">
    <w:pPr>
      <w:pStyle w:val="Yltunniste"/>
      <w:ind w:left="-851"/>
    </w:pPr>
    <w:r>
      <w:rPr>
        <w:noProof/>
      </w:rPr>
      <w:drawing>
        <wp:inline distT="0" distB="0" distL="0" distR="0" wp14:anchorId="544E18E6" wp14:editId="39BEC882">
          <wp:extent cx="1597152" cy="576681"/>
          <wp:effectExtent l="0" t="0" r="3175" b="0"/>
          <wp:docPr id="1997429800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429800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835" cy="59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3400" w14:textId="77777777" w:rsidR="006F59BF" w:rsidRDefault="006F59B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B2D3E"/>
    <w:multiLevelType w:val="hybridMultilevel"/>
    <w:tmpl w:val="AE161F26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0632B"/>
    <w:multiLevelType w:val="hybridMultilevel"/>
    <w:tmpl w:val="4FC46AF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5801">
    <w:abstractNumId w:val="0"/>
  </w:num>
  <w:num w:numId="2" w16cid:durableId="66756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BF"/>
    <w:rsid w:val="00132B71"/>
    <w:rsid w:val="001C45A8"/>
    <w:rsid w:val="0021087D"/>
    <w:rsid w:val="00351094"/>
    <w:rsid w:val="004415D8"/>
    <w:rsid w:val="00454CD1"/>
    <w:rsid w:val="00485A47"/>
    <w:rsid w:val="006F59BF"/>
    <w:rsid w:val="00810924"/>
    <w:rsid w:val="00B804E6"/>
    <w:rsid w:val="00B8704B"/>
    <w:rsid w:val="00D54CD6"/>
    <w:rsid w:val="00D8621E"/>
    <w:rsid w:val="00E37407"/>
    <w:rsid w:val="00E44334"/>
    <w:rsid w:val="00E64717"/>
    <w:rsid w:val="00E707E2"/>
    <w:rsid w:val="00E7708A"/>
    <w:rsid w:val="00E80EFB"/>
    <w:rsid w:val="00F7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1A58F"/>
  <w15:chartTrackingRefBased/>
  <w15:docId w15:val="{DEDFF088-45B2-D04F-B975-054DC73C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64717"/>
    <w:pPr>
      <w:spacing w:before="120" w:after="120"/>
      <w:jc w:val="both"/>
    </w:pPr>
    <w:rPr>
      <w:rFonts w:ascii="Inter" w:hAnsi="Inter"/>
      <w:color w:val="3D392F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64717"/>
    <w:pPr>
      <w:keepNext/>
      <w:keepLines/>
      <w:spacing w:before="240"/>
      <w:jc w:val="left"/>
      <w:outlineLvl w:val="0"/>
    </w:pPr>
    <w:rPr>
      <w:rFonts w:ascii="Suez One" w:eastAsiaTheme="majorEastAsia" w:hAnsi="Suez One" w:cstheme="majorBidi"/>
      <w:color w:val="3D5D49"/>
      <w:sz w:val="3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64717"/>
    <w:pPr>
      <w:keepNext/>
      <w:keepLines/>
      <w:spacing w:before="40"/>
      <w:outlineLvl w:val="1"/>
    </w:pPr>
    <w:rPr>
      <w:rFonts w:ascii="Suez One" w:eastAsiaTheme="majorEastAsia" w:hAnsi="Suez One" w:cstheme="majorBidi"/>
      <w:color w:val="B7D0BD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64717"/>
    <w:pPr>
      <w:keepNext/>
      <w:keepLines/>
      <w:spacing w:before="0" w:after="0"/>
      <w:outlineLvl w:val="2"/>
    </w:pPr>
    <w:rPr>
      <w:rFonts w:ascii="Suez One" w:eastAsiaTheme="majorEastAsia" w:hAnsi="Suez One" w:cstheme="majorBidi"/>
      <w:color w:val="B7D0BD"/>
      <w:sz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F59BF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F59BF"/>
  </w:style>
  <w:style w:type="paragraph" w:styleId="Alatunniste">
    <w:name w:val="footer"/>
    <w:basedOn w:val="Normaali"/>
    <w:link w:val="AlatunnisteChar"/>
    <w:uiPriority w:val="99"/>
    <w:unhideWhenUsed/>
    <w:rsid w:val="006F59BF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F59BF"/>
  </w:style>
  <w:style w:type="paragraph" w:styleId="Eivli">
    <w:name w:val="No Spacing"/>
    <w:uiPriority w:val="1"/>
    <w:rsid w:val="00E707E2"/>
  </w:style>
  <w:style w:type="character" w:customStyle="1" w:styleId="Otsikko1Char">
    <w:name w:val="Otsikko 1 Char"/>
    <w:basedOn w:val="Kappaleenoletusfontti"/>
    <w:link w:val="Otsikko1"/>
    <w:uiPriority w:val="9"/>
    <w:rsid w:val="00E64717"/>
    <w:rPr>
      <w:rFonts w:ascii="Suez One" w:eastAsiaTheme="majorEastAsia" w:hAnsi="Suez One" w:cstheme="majorBidi"/>
      <w:color w:val="3D5D49"/>
      <w:sz w:val="3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64717"/>
    <w:rPr>
      <w:rFonts w:ascii="Suez One" w:eastAsiaTheme="majorEastAsia" w:hAnsi="Suez One" w:cstheme="majorBidi"/>
      <w:color w:val="B7D0BD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64717"/>
    <w:rPr>
      <w:rFonts w:ascii="Suez One" w:eastAsiaTheme="majorEastAsia" w:hAnsi="Suez One" w:cstheme="majorBidi"/>
      <w:color w:val="B7D0BD"/>
      <w:sz w:val="26"/>
    </w:rPr>
  </w:style>
  <w:style w:type="character" w:styleId="Hyperlinkki">
    <w:name w:val="Hyperlink"/>
    <w:basedOn w:val="Kappaleenoletusfontti"/>
    <w:rsid w:val="00B8704B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B8704B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80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nja.toitturi@vierema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lkka.fi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viereman.kunta@vierema.fi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fd3c45-5d83-41c4-b471-859d2279a3ad" xsi:nil="true"/>
    <lcf76f155ced4ddcb4097134ff3c332f xmlns="fc714dd4-63bd-449b-aa93-c6d6c487a1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D38A8BBBFC2AF4092E6AAB220AC017B" ma:contentTypeVersion="12" ma:contentTypeDescription="Luo uusi asiakirja." ma:contentTypeScope="" ma:versionID="b16b8b3f1954cac709a109fd5e77563e">
  <xsd:schema xmlns:xsd="http://www.w3.org/2001/XMLSchema" xmlns:xs="http://www.w3.org/2001/XMLSchema" xmlns:p="http://schemas.microsoft.com/office/2006/metadata/properties" xmlns:ns2="fc714dd4-63bd-449b-aa93-c6d6c487a1cd" xmlns:ns3="41fd3c45-5d83-41c4-b471-859d2279a3ad" targetNamespace="http://schemas.microsoft.com/office/2006/metadata/properties" ma:root="true" ma:fieldsID="00812c264c33c7cfcfa62446e77c4c4e" ns2:_="" ns3:_="">
    <xsd:import namespace="fc714dd4-63bd-449b-aa93-c6d6c487a1cd"/>
    <xsd:import namespace="41fd3c45-5d83-41c4-b471-859d2279a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4dd4-63bd-449b-aa93-c6d6c487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f0a9b2ae-2b8b-4e95-8556-edcad426fe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d3c45-5d83-41c4-b471-859d2279a3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86441fd-56b2-40d8-ab85-166ad21ef37d}" ma:internalName="TaxCatchAll" ma:showField="CatchAllData" ma:web="41fd3c45-5d83-41c4-b471-859d2279a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A482F-3A8C-499F-B8B0-C2B318BE5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2997-DABA-40CF-A9D6-327EEF571C0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fc714dd4-63bd-449b-aa93-c6d6c487a1cd"/>
    <ds:schemaRef ds:uri="http://schemas.microsoft.com/office/infopath/2007/PartnerControls"/>
    <ds:schemaRef ds:uri="http://schemas.openxmlformats.org/package/2006/metadata/core-properties"/>
    <ds:schemaRef ds:uri="41fd3c45-5d83-41c4-b471-859d2279a3a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FC2B34-94A2-41B5-9433-3B5EAB759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14dd4-63bd-449b-aa93-c6d6c487a1cd"/>
    <ds:schemaRef ds:uri="41fd3c45-5d83-41c4-b471-859d2279a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Pauliina Sirkeinen</dc:creator>
  <cp:keywords/>
  <dc:description/>
  <cp:lastModifiedBy>Toitturi Ronja</cp:lastModifiedBy>
  <cp:revision>3</cp:revision>
  <dcterms:created xsi:type="dcterms:W3CDTF">2025-01-28T10:55:00Z</dcterms:created>
  <dcterms:modified xsi:type="dcterms:W3CDTF">2025-01-29T12:43:00Z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0x010100ED38A8BBBFC2AF4092E6AAB220AC017B</vt:lpwstr>
  </property>
</Properties>
</file>